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61" w:rsidRDefault="00051461" w:rsidP="00051461">
      <w:pPr>
        <w:pStyle w:val="Zkladntext"/>
        <w:spacing w:before="74" w:line="252" w:lineRule="exact"/>
        <w:ind w:firstLine="118"/>
      </w:pPr>
      <w:r>
        <w:t>Priezvisko, meno/Obchodné meno:</w:t>
      </w:r>
    </w:p>
    <w:p w:rsidR="00051461" w:rsidRDefault="00051461" w:rsidP="00051461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051461" w:rsidRDefault="00051461" w:rsidP="00051461">
      <w:pPr>
        <w:pStyle w:val="Zkladntext"/>
        <w:spacing w:before="121" w:line="252" w:lineRule="exact"/>
        <w:ind w:left="118"/>
      </w:pPr>
      <w:r>
        <w:t>Adresa/Sídlo:</w:t>
      </w:r>
    </w:p>
    <w:p w:rsidR="00051461" w:rsidRDefault="00051461" w:rsidP="00051461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051461" w:rsidRDefault="00051461" w:rsidP="00051461">
      <w:pPr>
        <w:pStyle w:val="Zkladntext"/>
        <w:spacing w:before="119"/>
        <w:ind w:left="118"/>
      </w:pPr>
      <w:r>
        <w:t>Tel./e- mail: ................................................................................................................................................</w:t>
      </w:r>
    </w:p>
    <w:p w:rsidR="00051461" w:rsidRDefault="00051461" w:rsidP="00051461">
      <w:pPr>
        <w:pStyle w:val="Zkladn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59055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051461" w:rsidRDefault="00051461" w:rsidP="00051461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pt;margin-top:4.6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i4TG5OEAAAAJAQAADwAAAAAAAAAAAAAAAADgBAAAZHJzL2Rvd25yZXYueG1sUEsFBgAA&#10;AAAEAAQA8wAAAO4FAAAAAA==&#10;" filled="f" strokeweight=".5pt">
                <v:textbox inset="0,0,0,0">
                  <w:txbxContent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051461" w:rsidRDefault="00051461" w:rsidP="00051461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1461" w:rsidRPr="00495355" w:rsidRDefault="00051461" w:rsidP="00051461">
      <w:pPr>
        <w:pStyle w:val="Zkladntext"/>
        <w:spacing w:before="10" w:line="360" w:lineRule="auto"/>
        <w:ind w:left="6480"/>
        <w:rPr>
          <w:b/>
        </w:rPr>
      </w:pPr>
      <w:r w:rsidRPr="00495355">
        <w:rPr>
          <w:b/>
        </w:rPr>
        <w:t>Obecný úrad Perín-Chym</w:t>
      </w:r>
    </w:p>
    <w:p w:rsidR="00051461" w:rsidRPr="00495355" w:rsidRDefault="00051461" w:rsidP="00051461">
      <w:pPr>
        <w:pStyle w:val="Zkladntext"/>
        <w:spacing w:before="10" w:line="360" w:lineRule="auto"/>
        <w:ind w:left="5760" w:firstLine="720"/>
        <w:rPr>
          <w:b/>
        </w:rPr>
      </w:pPr>
      <w:r w:rsidRPr="00495355">
        <w:rPr>
          <w:b/>
        </w:rPr>
        <w:t>Stavebný úrad</w:t>
      </w:r>
    </w:p>
    <w:p w:rsidR="00051461" w:rsidRPr="00495355" w:rsidRDefault="00051461" w:rsidP="00051461">
      <w:pPr>
        <w:pStyle w:val="Zkladntext"/>
        <w:spacing w:before="10" w:line="360" w:lineRule="auto"/>
        <w:ind w:left="5760" w:firstLine="720"/>
        <w:rPr>
          <w:b/>
        </w:rPr>
      </w:pPr>
      <w:r w:rsidRPr="00495355">
        <w:rPr>
          <w:b/>
        </w:rPr>
        <w:t>Perín 180</w:t>
      </w:r>
    </w:p>
    <w:p w:rsidR="00051461" w:rsidRPr="00495355" w:rsidRDefault="00051461" w:rsidP="00051461">
      <w:pPr>
        <w:pStyle w:val="Zkladntext"/>
        <w:spacing w:before="10" w:line="360" w:lineRule="auto"/>
        <w:ind w:left="5760" w:firstLine="720"/>
        <w:rPr>
          <w:b/>
        </w:rPr>
      </w:pPr>
      <w:r w:rsidRPr="00495355">
        <w:rPr>
          <w:b/>
        </w:rPr>
        <w:t>044 74 Perín-Chym</w:t>
      </w:r>
    </w:p>
    <w:p w:rsidR="00F448B2" w:rsidRDefault="00F448B2">
      <w:pPr>
        <w:pStyle w:val="Zkladntext"/>
      </w:pPr>
    </w:p>
    <w:p w:rsidR="00F448B2" w:rsidRDefault="00F448B2">
      <w:pPr>
        <w:pStyle w:val="Zkladntext"/>
        <w:spacing w:before="4"/>
        <w:rPr>
          <w:sz w:val="19"/>
        </w:rPr>
      </w:pPr>
    </w:p>
    <w:p w:rsidR="00051461" w:rsidRDefault="00051461">
      <w:pPr>
        <w:tabs>
          <w:tab w:val="left" w:pos="925"/>
        </w:tabs>
        <w:spacing w:before="1"/>
        <w:ind w:left="100"/>
        <w:rPr>
          <w:b/>
          <w:sz w:val="24"/>
        </w:rPr>
      </w:pPr>
    </w:p>
    <w:p w:rsidR="00051461" w:rsidRDefault="00051461">
      <w:pPr>
        <w:tabs>
          <w:tab w:val="left" w:pos="925"/>
        </w:tabs>
        <w:spacing w:before="1"/>
        <w:ind w:left="100"/>
        <w:rPr>
          <w:b/>
          <w:sz w:val="24"/>
        </w:rPr>
      </w:pPr>
    </w:p>
    <w:p w:rsidR="00051461" w:rsidRDefault="00051461">
      <w:pPr>
        <w:tabs>
          <w:tab w:val="left" w:pos="925"/>
        </w:tabs>
        <w:spacing w:before="1"/>
        <w:ind w:left="100"/>
        <w:rPr>
          <w:b/>
          <w:sz w:val="24"/>
        </w:rPr>
      </w:pPr>
    </w:p>
    <w:p w:rsidR="00F448B2" w:rsidRDefault="00051461">
      <w:pPr>
        <w:tabs>
          <w:tab w:val="left" w:pos="925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Vec:</w:t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>Návrh na zrušenie záznamu o prechodnom pobyte na návrh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vlastníka</w:t>
      </w:r>
    </w:p>
    <w:bookmarkEnd w:id="0"/>
    <w:p w:rsidR="00F448B2" w:rsidRDefault="00051461">
      <w:pPr>
        <w:ind w:left="100"/>
        <w:rPr>
          <w:b/>
          <w:i/>
          <w:sz w:val="24"/>
        </w:rPr>
      </w:pPr>
      <w:r>
        <w:rPr>
          <w:b/>
          <w:i/>
          <w:sz w:val="24"/>
        </w:rPr>
        <w:t>Tárgy: Javaslat az átmeneti lakhely bejegyzésének a megszüntetéséről a tulajdonos javaslatára</w:t>
      </w:r>
    </w:p>
    <w:p w:rsidR="00F448B2" w:rsidRDefault="00F448B2">
      <w:pPr>
        <w:pStyle w:val="Zkladntext"/>
        <w:rPr>
          <w:b/>
          <w:i/>
          <w:sz w:val="26"/>
        </w:rPr>
      </w:pPr>
    </w:p>
    <w:p w:rsidR="00F448B2" w:rsidRDefault="00F448B2">
      <w:pPr>
        <w:pStyle w:val="Zkladntext"/>
        <w:rPr>
          <w:b/>
          <w:i/>
          <w:sz w:val="26"/>
        </w:rPr>
      </w:pPr>
    </w:p>
    <w:p w:rsidR="00F448B2" w:rsidRDefault="00051461">
      <w:pPr>
        <w:pStyle w:val="Zkladntext"/>
        <w:spacing w:before="225"/>
        <w:ind w:left="100" w:right="113" w:firstLine="540"/>
        <w:jc w:val="both"/>
      </w:pPr>
      <w:r>
        <w:t>V zmysle § 8 ods. 5. zákona č. 253/1998 Z.z. o hlásení pobytu občanov Slovenskej republiky a registri obyvateľov Slovenskej republiky v znení neskorších predpis</w:t>
      </w:r>
      <w:r>
        <w:t>ov týmto navrhujem(e) zrušenie záznamu</w:t>
      </w:r>
    </w:p>
    <w:p w:rsidR="00F448B2" w:rsidRDefault="00051461">
      <w:pPr>
        <w:ind w:left="100" w:right="118"/>
        <w:jc w:val="both"/>
        <w:rPr>
          <w:sz w:val="24"/>
        </w:rPr>
      </w:pPr>
      <w:r>
        <w:rPr>
          <w:sz w:val="24"/>
        </w:rPr>
        <w:t xml:space="preserve">o prechodnom pobyte občanovi/ </w:t>
      </w:r>
      <w:r>
        <w:rPr>
          <w:i/>
          <w:sz w:val="24"/>
        </w:rPr>
        <w:t>A Szlovák Köztársaság állampolgárai nyilvántartásáról és lakhely bejelentéséről szóló törvény és későbbi módosításai 8.§ (5) bekezdésének értelmében kérelmezem az alábbi személy(ek) átmen</w:t>
      </w:r>
      <w:r>
        <w:rPr>
          <w:i/>
          <w:sz w:val="24"/>
        </w:rPr>
        <w:t>eti lakhelyének a megszüntetését</w:t>
      </w:r>
      <w:r>
        <w:rPr>
          <w:sz w:val="24"/>
        </w:rPr>
        <w:t>:</w:t>
      </w:r>
    </w:p>
    <w:p w:rsidR="00F448B2" w:rsidRDefault="00F448B2">
      <w:pPr>
        <w:pStyle w:val="Zkladntext"/>
      </w:pPr>
    </w:p>
    <w:p w:rsidR="00F448B2" w:rsidRDefault="00051461">
      <w:pPr>
        <w:pStyle w:val="Zkladntext"/>
        <w:tabs>
          <w:tab w:val="left" w:pos="3640"/>
          <w:tab w:val="left" w:pos="6473"/>
        </w:tabs>
        <w:ind w:left="100"/>
      </w:pPr>
      <w:r>
        <w:t>Meno,</w:t>
      </w:r>
      <w:r>
        <w:rPr>
          <w:spacing w:val="-1"/>
        </w:rPr>
        <w:t xml:space="preserve"> </w:t>
      </w:r>
      <w:r>
        <w:t>priezvisko</w:t>
      </w:r>
      <w:r>
        <w:tab/>
        <w:t>Dátum</w:t>
      </w:r>
      <w:r>
        <w:rPr>
          <w:spacing w:val="-2"/>
        </w:rPr>
        <w:t xml:space="preserve"> </w:t>
      </w:r>
      <w:r>
        <w:t>narodenia</w:t>
      </w:r>
      <w:r>
        <w:tab/>
        <w:t>Prechodný</w:t>
      </w:r>
      <w:r>
        <w:rPr>
          <w:spacing w:val="-5"/>
        </w:rPr>
        <w:t xml:space="preserve"> </w:t>
      </w:r>
      <w:r>
        <w:t>pobyt</w:t>
      </w:r>
    </w:p>
    <w:p w:rsidR="00F448B2" w:rsidRDefault="00051461">
      <w:pPr>
        <w:tabs>
          <w:tab w:val="left" w:pos="3640"/>
          <w:tab w:val="left" w:pos="6473"/>
        </w:tabs>
        <w:ind w:left="100"/>
        <w:rPr>
          <w:i/>
          <w:sz w:val="24"/>
        </w:rPr>
      </w:pPr>
      <w:r>
        <w:rPr>
          <w:i/>
          <w:sz w:val="24"/>
        </w:rPr>
        <w:t>Utónév,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családnév</w:t>
      </w:r>
      <w:r>
        <w:rPr>
          <w:i/>
          <w:sz w:val="24"/>
        </w:rPr>
        <w:tab/>
        <w:t>Születési dátum</w:t>
      </w:r>
      <w:r>
        <w:rPr>
          <w:i/>
          <w:sz w:val="24"/>
        </w:rPr>
        <w:tab/>
        <w:t>Átmeneti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lakhely</w:t>
      </w:r>
    </w:p>
    <w:p w:rsidR="00F448B2" w:rsidRDefault="00F448B2">
      <w:pPr>
        <w:pStyle w:val="Zkladntext"/>
        <w:rPr>
          <w:i/>
        </w:rPr>
      </w:pPr>
    </w:p>
    <w:p w:rsidR="00F448B2" w:rsidRDefault="00051461">
      <w:pPr>
        <w:pStyle w:val="Zkladntext"/>
        <w:tabs>
          <w:tab w:val="left" w:pos="3640"/>
          <w:tab w:val="left" w:pos="6473"/>
        </w:tabs>
        <w:spacing w:before="1"/>
        <w:ind w:left="100"/>
      </w:pPr>
      <w:r>
        <w:t>.................................................</w:t>
      </w:r>
      <w:r>
        <w:tab/>
        <w:t>..............................</w:t>
      </w:r>
      <w:r>
        <w:tab/>
      </w:r>
      <w:r>
        <w:t>....................................................................</w:t>
      </w:r>
    </w:p>
    <w:p w:rsidR="00F448B2" w:rsidRDefault="00051461">
      <w:pPr>
        <w:pStyle w:val="Zkladn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F448B2" w:rsidRDefault="00051461">
      <w:pPr>
        <w:pStyle w:val="Zkladntext"/>
        <w:tabs>
          <w:tab w:val="left" w:pos="3640"/>
          <w:tab w:val="left" w:pos="6473"/>
        </w:tabs>
        <w:ind w:left="100"/>
      </w:pPr>
      <w:r>
        <w:t>.....................................</w:t>
      </w:r>
      <w:r>
        <w:t>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F448B2" w:rsidRDefault="00051461">
      <w:pPr>
        <w:pStyle w:val="Zkladn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</w:t>
      </w:r>
      <w:r>
        <w:t>......</w:t>
      </w:r>
    </w:p>
    <w:p w:rsidR="00F448B2" w:rsidRDefault="00051461">
      <w:pPr>
        <w:pStyle w:val="Zkladntext"/>
        <w:tabs>
          <w:tab w:val="left" w:pos="3640"/>
          <w:tab w:val="left" w:pos="6473"/>
        </w:tabs>
        <w:ind w:left="100"/>
      </w:pPr>
      <w:r>
        <w:t>.................................................</w:t>
      </w:r>
      <w:r>
        <w:tab/>
        <w:t>..............................</w:t>
      </w:r>
      <w:r>
        <w:tab/>
        <w:t>....................................................................</w:t>
      </w:r>
    </w:p>
    <w:p w:rsidR="00F448B2" w:rsidRDefault="00F448B2">
      <w:pPr>
        <w:pStyle w:val="Zkladntext"/>
        <w:rPr>
          <w:sz w:val="26"/>
        </w:rPr>
      </w:pPr>
    </w:p>
    <w:p w:rsidR="00F448B2" w:rsidRDefault="00F448B2">
      <w:pPr>
        <w:pStyle w:val="Zkladntext"/>
        <w:rPr>
          <w:sz w:val="22"/>
        </w:rPr>
      </w:pPr>
    </w:p>
    <w:p w:rsidR="00F448B2" w:rsidRDefault="00051461">
      <w:pPr>
        <w:ind w:left="100"/>
        <w:rPr>
          <w:sz w:val="24"/>
        </w:rPr>
      </w:pPr>
      <w:r>
        <w:rPr>
          <w:sz w:val="24"/>
        </w:rPr>
        <w:t xml:space="preserve">Odôvodnenie návrhu/ </w:t>
      </w:r>
      <w:r>
        <w:rPr>
          <w:i/>
          <w:sz w:val="24"/>
        </w:rPr>
        <w:t>A kérelem indoklása</w:t>
      </w:r>
      <w:r>
        <w:rPr>
          <w:sz w:val="24"/>
        </w:rPr>
        <w:t>:</w:t>
      </w:r>
    </w:p>
    <w:p w:rsidR="00F448B2" w:rsidRDefault="00051461">
      <w:pPr>
        <w:pStyle w:val="Zkladntext"/>
        <w:ind w:left="100"/>
      </w:pPr>
      <w:r>
        <w:t>..................................................................................................................................................................</w:t>
      </w:r>
      <w:r>
        <w:t>............</w:t>
      </w:r>
    </w:p>
    <w:p w:rsidR="00F448B2" w:rsidRPr="00051461" w:rsidRDefault="00051461" w:rsidP="00051461">
      <w:pPr>
        <w:pStyle w:val="Zkladntext"/>
        <w:ind w:left="100"/>
      </w:pPr>
      <w:r>
        <w:t>............................................................................................................................................................................</w:t>
      </w:r>
    </w:p>
    <w:p w:rsidR="00051461" w:rsidRDefault="00051461">
      <w:pPr>
        <w:pStyle w:val="Zkladntext"/>
        <w:rPr>
          <w:sz w:val="26"/>
        </w:rPr>
      </w:pPr>
    </w:p>
    <w:p w:rsidR="00051461" w:rsidRDefault="00051461">
      <w:pPr>
        <w:pStyle w:val="Zkladntext"/>
        <w:rPr>
          <w:sz w:val="26"/>
        </w:rPr>
      </w:pPr>
      <w:r>
        <w:rPr>
          <w:sz w:val="26"/>
        </w:rPr>
        <w:t xml:space="preserve">V/ </w:t>
      </w:r>
      <w:r w:rsidRPr="00051461">
        <w:rPr>
          <w:i/>
          <w:sz w:val="26"/>
        </w:rPr>
        <w:t>Hol</w:t>
      </w:r>
      <w:r>
        <w:rPr>
          <w:sz w:val="26"/>
        </w:rPr>
        <w:t xml:space="preserve"> ...............................................deň/</w:t>
      </w:r>
      <w:r w:rsidRPr="00051461">
        <w:rPr>
          <w:i/>
          <w:sz w:val="26"/>
        </w:rPr>
        <w:t>nap</w:t>
      </w:r>
      <w:r>
        <w:rPr>
          <w:sz w:val="26"/>
        </w:rPr>
        <w:t>..................................</w:t>
      </w:r>
    </w:p>
    <w:p w:rsidR="00051461" w:rsidRDefault="00051461">
      <w:pPr>
        <w:pStyle w:val="Zkladntext"/>
        <w:rPr>
          <w:sz w:val="26"/>
        </w:rPr>
      </w:pPr>
    </w:p>
    <w:p w:rsidR="00F448B2" w:rsidRDefault="00F448B2">
      <w:pPr>
        <w:pStyle w:val="Zkladntext"/>
        <w:rPr>
          <w:sz w:val="26"/>
        </w:rPr>
      </w:pPr>
    </w:p>
    <w:p w:rsidR="00051461" w:rsidRDefault="00051461">
      <w:pPr>
        <w:tabs>
          <w:tab w:val="left" w:pos="6065"/>
        </w:tabs>
        <w:ind w:left="100"/>
        <w:rPr>
          <w:i/>
          <w:sz w:val="24"/>
        </w:rPr>
      </w:pPr>
      <w:r>
        <w:rPr>
          <w:i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78105</wp:posOffset>
                </wp:positionV>
                <wp:extent cx="16383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F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5.5pt;margin-top:6.15pt;width:1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UU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"/>
            </w:pict>
          </mc:Fallback>
        </mc:AlternateContent>
      </w:r>
      <w:r>
        <w:rPr>
          <w:i/>
          <w:sz w:val="24"/>
        </w:rPr>
        <w:tab/>
      </w:r>
    </w:p>
    <w:p w:rsidR="00F448B2" w:rsidRDefault="00051461" w:rsidP="00051461">
      <w:pPr>
        <w:tabs>
          <w:tab w:val="left" w:pos="6065"/>
        </w:tabs>
        <w:ind w:left="100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</w:t>
      </w:r>
      <w:r>
        <w:rPr>
          <w:sz w:val="24"/>
        </w:rPr>
        <w:t xml:space="preserve">Podpis/ </w:t>
      </w:r>
      <w:r>
        <w:rPr>
          <w:i/>
          <w:sz w:val="24"/>
        </w:rPr>
        <w:t>Aláírás</w:t>
      </w:r>
    </w:p>
    <w:sectPr w:rsidR="00F448B2" w:rsidSect="00051461">
      <w:type w:val="continuous"/>
      <w:pgSz w:w="11910" w:h="16840"/>
      <w:pgMar w:top="620" w:right="60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B2"/>
    <w:rsid w:val="00051461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5:docId w15:val="{E3D3E566-93AC-4110-B5A3-EC10567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obecny</cp:lastModifiedBy>
  <cp:revision>2</cp:revision>
  <dcterms:created xsi:type="dcterms:W3CDTF">2019-12-11T12:47:00Z</dcterms:created>
  <dcterms:modified xsi:type="dcterms:W3CDTF">2019-12-11T12:47:00Z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2019-12-11T00:00:00Z</vt:filetime>
  </property>
</Properties>
</file>