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62" w:rsidRDefault="00362B62" w:rsidP="00362B62">
      <w:pPr>
        <w:rPr>
          <w:rFonts w:ascii="Calibri" w:hAnsi="Calibri"/>
          <w:b/>
          <w:bCs/>
          <w:lang w:val="en-US"/>
        </w:rPr>
      </w:pPr>
      <w:bookmarkStart w:id="0" w:name="_GoBack"/>
      <w:bookmarkEnd w:id="0"/>
    </w:p>
    <w:p w:rsidR="00914AD4" w:rsidRDefault="00914AD4" w:rsidP="00362B62">
      <w:pPr>
        <w:rPr>
          <w:rFonts w:ascii="Calibri" w:hAnsi="Calibri"/>
          <w:b/>
          <w:bCs/>
          <w:lang w:val="en-US"/>
        </w:rPr>
      </w:pPr>
    </w:p>
    <w:p w:rsidR="00DF0391" w:rsidRDefault="00DF0391" w:rsidP="00362B62">
      <w:pPr>
        <w:rPr>
          <w:rFonts w:ascii="Calibri" w:hAnsi="Calibri"/>
          <w:b/>
          <w:bCs/>
          <w:lang w:val="en-US"/>
        </w:rPr>
      </w:pPr>
    </w:p>
    <w:p w:rsidR="00DF0391" w:rsidRDefault="00DF0391" w:rsidP="00362B62">
      <w:pPr>
        <w:rPr>
          <w:rFonts w:ascii="Calibri" w:hAnsi="Calibri"/>
          <w:b/>
          <w:bCs/>
          <w:lang w:val="en-US"/>
        </w:rPr>
      </w:pPr>
    </w:p>
    <w:p w:rsidR="00DF0391" w:rsidRPr="00AC19BC" w:rsidRDefault="00AC19BC" w:rsidP="0017294A">
      <w:pPr>
        <w:tabs>
          <w:tab w:val="left" w:pos="284"/>
        </w:tabs>
        <w:spacing w:line="276" w:lineRule="auto"/>
        <w:ind w:left="284"/>
      </w:pPr>
      <w:r w:rsidRPr="00AC19BC">
        <w:tab/>
      </w:r>
    </w:p>
    <w:tbl>
      <w:tblPr>
        <w:tblpPr w:leftFromText="142" w:rightFromText="142" w:vertAnchor="page" w:horzAnchor="margin" w:tblpY="5071"/>
        <w:tblOverlap w:val="never"/>
        <w:tblW w:w="9468" w:type="dxa"/>
        <w:tblLook w:val="01E0" w:firstRow="1" w:lastRow="1" w:firstColumn="1" w:lastColumn="1" w:noHBand="0" w:noVBand="0"/>
      </w:tblPr>
      <w:tblGrid>
        <w:gridCol w:w="2729"/>
        <w:gridCol w:w="2070"/>
        <w:gridCol w:w="2419"/>
        <w:gridCol w:w="2250"/>
      </w:tblGrid>
      <w:tr w:rsidR="00DF0391" w:rsidRPr="00AC19BC" w:rsidTr="00DF0391">
        <w:tc>
          <w:tcPr>
            <w:tcW w:w="2729" w:type="dxa"/>
          </w:tcPr>
          <w:p w:rsidR="00DF0391" w:rsidRPr="00AC19BC" w:rsidRDefault="00DF0391" w:rsidP="00DF039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19BC">
              <w:rPr>
                <w:rFonts w:ascii="Calibri" w:hAnsi="Calibri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2070" w:type="dxa"/>
          </w:tcPr>
          <w:p w:rsidR="00DF0391" w:rsidRPr="00AC19BC" w:rsidRDefault="00DF0391" w:rsidP="00DF0391">
            <w:pPr>
              <w:rPr>
                <w:rFonts w:ascii="Calibri" w:hAnsi="Calibri"/>
                <w:bCs/>
                <w:lang w:val="en-US"/>
              </w:rPr>
            </w:pPr>
            <w:r w:rsidRPr="00AC19BC">
              <w:rPr>
                <w:rFonts w:ascii="Calibri" w:hAnsi="Calibri"/>
                <w:sz w:val="20"/>
                <w:szCs w:val="20"/>
              </w:rPr>
              <w:t>Naše číslo:</w:t>
            </w:r>
          </w:p>
        </w:tc>
        <w:tc>
          <w:tcPr>
            <w:tcW w:w="2419" w:type="dxa"/>
          </w:tcPr>
          <w:p w:rsidR="00DF0391" w:rsidRPr="00AC19BC" w:rsidRDefault="00DF0391" w:rsidP="00DF0391">
            <w:pPr>
              <w:rPr>
                <w:rFonts w:ascii="Calibri" w:hAnsi="Calibri"/>
                <w:bCs/>
                <w:lang w:val="en-US"/>
              </w:rPr>
            </w:pPr>
            <w:r w:rsidRPr="00AC19BC">
              <w:rPr>
                <w:rFonts w:ascii="Calibri" w:hAnsi="Calibri"/>
                <w:sz w:val="20"/>
                <w:szCs w:val="20"/>
              </w:rPr>
              <w:t>Vybavuje/</w:t>
            </w:r>
            <w:r w:rsidRPr="00AC19BC">
              <w:rPr>
                <w:sz w:val="20"/>
                <w:szCs w:val="20"/>
              </w:rPr>
              <w:t xml:space="preserve"> </w:t>
            </w:r>
            <w:r w:rsidRPr="00AC19BC">
              <w:rPr>
                <w:rFonts w:ascii="Calibri" w:hAnsi="Calibri" w:cs="Calibri"/>
                <w:sz w:val="20"/>
                <w:szCs w:val="20"/>
              </w:rPr>
              <w:sym w:font="Wingdings 2" w:char="F027"/>
            </w:r>
          </w:p>
        </w:tc>
        <w:tc>
          <w:tcPr>
            <w:tcW w:w="2250" w:type="dxa"/>
          </w:tcPr>
          <w:p w:rsidR="00DF0391" w:rsidRPr="00AC19BC" w:rsidRDefault="00DF0391" w:rsidP="0045361A">
            <w:pPr>
              <w:rPr>
                <w:rFonts w:ascii="Calibri" w:hAnsi="Calibri"/>
                <w:bCs/>
                <w:lang w:val="en-US"/>
              </w:rPr>
            </w:pPr>
            <w:r w:rsidRPr="00AC19BC">
              <w:rPr>
                <w:rFonts w:ascii="Calibri" w:hAnsi="Calibri"/>
                <w:sz w:val="20"/>
                <w:szCs w:val="20"/>
              </w:rPr>
              <w:t xml:space="preserve">Perín-Chym </w:t>
            </w:r>
            <w:r w:rsidR="00AE0206">
              <w:rPr>
                <w:rFonts w:ascii="Calibri" w:hAnsi="Calibri"/>
                <w:sz w:val="20"/>
                <w:szCs w:val="20"/>
              </w:rPr>
              <w:t>1</w:t>
            </w:r>
            <w:r w:rsidR="00A642E6">
              <w:rPr>
                <w:rFonts w:ascii="Calibri" w:hAnsi="Calibri"/>
                <w:sz w:val="20"/>
                <w:szCs w:val="20"/>
              </w:rPr>
              <w:t>8</w:t>
            </w:r>
            <w:r w:rsidR="00AE0206">
              <w:rPr>
                <w:rFonts w:ascii="Calibri" w:hAnsi="Calibri"/>
                <w:sz w:val="20"/>
                <w:szCs w:val="20"/>
              </w:rPr>
              <w:t>.09.2019</w:t>
            </w:r>
          </w:p>
        </w:tc>
      </w:tr>
      <w:tr w:rsidR="00DF0391" w:rsidRPr="00AC19BC" w:rsidTr="00DF0391">
        <w:tc>
          <w:tcPr>
            <w:tcW w:w="2729" w:type="dxa"/>
          </w:tcPr>
          <w:p w:rsidR="00DF0391" w:rsidRPr="00AC19BC" w:rsidRDefault="00DF0391" w:rsidP="00DF0391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DF0391" w:rsidRPr="00AC19BC" w:rsidRDefault="00DF0391" w:rsidP="0017294A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</w:tcPr>
          <w:p w:rsidR="00DF0391" w:rsidRPr="00AC19BC" w:rsidRDefault="00DF0391" w:rsidP="00DF0391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AC19B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250" w:type="dxa"/>
          </w:tcPr>
          <w:p w:rsidR="00DF0391" w:rsidRPr="00AC19BC" w:rsidRDefault="00DF0391" w:rsidP="00DF0391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:rsidR="00E867BD" w:rsidRPr="00AC19BC" w:rsidRDefault="00AC19BC" w:rsidP="00914AD4">
      <w:r w:rsidRPr="00AC19BC">
        <w:t xml:space="preserve">                            </w:t>
      </w:r>
      <w:r w:rsidRPr="00AC19BC">
        <w:tab/>
      </w:r>
      <w:r w:rsidRPr="00AC19BC">
        <w:tab/>
      </w:r>
      <w:r w:rsidRPr="00AC19BC">
        <w:tab/>
      </w:r>
      <w:r w:rsidRPr="00AC19BC">
        <w:tab/>
        <w:t xml:space="preserve">        </w:t>
      </w:r>
      <w:r w:rsidR="00AE0206">
        <w:tab/>
      </w:r>
      <w:r w:rsidR="00AE0206">
        <w:tab/>
      </w:r>
      <w:r w:rsidR="00AE0206">
        <w:tab/>
        <w:t>Vážený záujemca</w:t>
      </w:r>
    </w:p>
    <w:p w:rsidR="00E867BD" w:rsidRDefault="00E867BD" w:rsidP="00914AD4">
      <w:pPr>
        <w:rPr>
          <w:b/>
        </w:rPr>
      </w:pPr>
    </w:p>
    <w:p w:rsidR="00792775" w:rsidRDefault="00792775" w:rsidP="0017294A">
      <w:pPr>
        <w:spacing w:line="360" w:lineRule="auto"/>
        <w:ind w:left="644" w:hanging="644"/>
        <w:jc w:val="both"/>
        <w:rPr>
          <w:b/>
          <w:bCs/>
          <w:u w:val="single"/>
        </w:rPr>
      </w:pPr>
    </w:p>
    <w:p w:rsidR="006E47FF" w:rsidRDefault="006E47FF" w:rsidP="0009715C">
      <w:pPr>
        <w:spacing w:line="276" w:lineRule="auto"/>
        <w:ind w:left="4254"/>
      </w:pPr>
    </w:p>
    <w:p w:rsidR="00E50B20" w:rsidRDefault="00E50B20" w:rsidP="0009715C">
      <w:pPr>
        <w:spacing w:line="276" w:lineRule="auto"/>
        <w:ind w:left="4254"/>
      </w:pPr>
    </w:p>
    <w:p w:rsidR="00E50B20" w:rsidRDefault="00E50B20" w:rsidP="0009715C">
      <w:pPr>
        <w:spacing w:line="276" w:lineRule="auto"/>
        <w:ind w:left="4254"/>
      </w:pPr>
    </w:p>
    <w:p w:rsidR="00E50B20" w:rsidRDefault="00E50B20" w:rsidP="0009715C">
      <w:pPr>
        <w:spacing w:line="276" w:lineRule="auto"/>
        <w:ind w:left="4254"/>
      </w:pPr>
    </w:p>
    <w:p w:rsidR="00AE0206" w:rsidRDefault="00AE0206" w:rsidP="0009715C">
      <w:pPr>
        <w:spacing w:line="276" w:lineRule="auto"/>
        <w:ind w:left="4254"/>
      </w:pPr>
    </w:p>
    <w:p w:rsidR="00AC19BC" w:rsidRDefault="00AC19BC" w:rsidP="00AC19BC">
      <w:pPr>
        <w:tabs>
          <w:tab w:val="left" w:pos="2410"/>
          <w:tab w:val="left" w:pos="4678"/>
        </w:tabs>
        <w:rPr>
          <w:b/>
          <w:u w:val="single"/>
        </w:rPr>
      </w:pPr>
      <w:r>
        <w:rPr>
          <w:b/>
          <w:u w:val="single"/>
        </w:rPr>
        <w:t xml:space="preserve">Vec: Výzva na predloženie </w:t>
      </w:r>
      <w:r w:rsidRPr="00D452A4">
        <w:rPr>
          <w:b/>
          <w:u w:val="single"/>
        </w:rPr>
        <w:t>cenovej ponuky</w:t>
      </w:r>
    </w:p>
    <w:p w:rsidR="00AC19BC" w:rsidRDefault="00AC19BC" w:rsidP="00AC19BC">
      <w:pPr>
        <w:tabs>
          <w:tab w:val="left" w:pos="2410"/>
          <w:tab w:val="left" w:pos="4678"/>
        </w:tabs>
        <w:rPr>
          <w:b/>
          <w:u w:val="single"/>
        </w:rPr>
      </w:pPr>
    </w:p>
    <w:p w:rsidR="00AE0206" w:rsidRDefault="00AE0206" w:rsidP="00AC19BC">
      <w:pPr>
        <w:tabs>
          <w:tab w:val="left" w:pos="2410"/>
          <w:tab w:val="left" w:pos="4678"/>
        </w:tabs>
        <w:rPr>
          <w:b/>
          <w:u w:val="single"/>
        </w:rPr>
      </w:pPr>
    </w:p>
    <w:p w:rsidR="00AE0206" w:rsidRDefault="00AE0206" w:rsidP="00AC19BC">
      <w:pPr>
        <w:tabs>
          <w:tab w:val="left" w:pos="2410"/>
          <w:tab w:val="left" w:pos="4678"/>
        </w:tabs>
        <w:rPr>
          <w:b/>
          <w:u w:val="single"/>
        </w:rPr>
      </w:pPr>
    </w:p>
    <w:p w:rsidR="00AC19BC" w:rsidRDefault="00AC19BC" w:rsidP="00AC19BC">
      <w:pPr>
        <w:tabs>
          <w:tab w:val="left" w:pos="426"/>
          <w:tab w:val="left" w:pos="2410"/>
          <w:tab w:val="left" w:pos="4678"/>
        </w:tabs>
      </w:pPr>
      <w:r>
        <w:tab/>
        <w:t>Dovoľujeme si Vás týmto požiadať o vypracovanie a predloženie cenovej ponuky na predmet zákazky:</w:t>
      </w:r>
      <w:r w:rsidRPr="004D46CD">
        <w:t xml:space="preserve"> </w:t>
      </w:r>
      <w:r w:rsidR="00AE0206" w:rsidRPr="00AE0206">
        <w:rPr>
          <w:b/>
        </w:rPr>
        <w:t xml:space="preserve">Zvýšenie návštevnosti v okolí vodnej plochy </w:t>
      </w:r>
      <w:proofErr w:type="spellStart"/>
      <w:r w:rsidR="00AE0206" w:rsidRPr="00AE0206">
        <w:rPr>
          <w:b/>
        </w:rPr>
        <w:t>Perínsko</w:t>
      </w:r>
      <w:proofErr w:type="spellEnd"/>
      <w:r w:rsidR="00AE0206" w:rsidRPr="00AE0206">
        <w:rPr>
          <w:b/>
        </w:rPr>
        <w:t xml:space="preserve"> - </w:t>
      </w:r>
      <w:proofErr w:type="spellStart"/>
      <w:r w:rsidR="00AE0206" w:rsidRPr="00AE0206">
        <w:rPr>
          <w:b/>
        </w:rPr>
        <w:t>Chymských</w:t>
      </w:r>
      <w:proofErr w:type="spellEnd"/>
      <w:r w:rsidR="00AE0206" w:rsidRPr="00AE0206">
        <w:rPr>
          <w:b/>
        </w:rPr>
        <w:t xml:space="preserve"> rybníkov</w:t>
      </w:r>
      <w:r>
        <w:t>,  v rámci postupu v zmysle § 117 ZVO a podľa predloženej výzvy.</w:t>
      </w:r>
    </w:p>
    <w:p w:rsidR="00AC19BC" w:rsidRDefault="00AC19BC" w:rsidP="00AC19BC">
      <w:pPr>
        <w:tabs>
          <w:tab w:val="left" w:pos="2410"/>
          <w:tab w:val="left" w:pos="4678"/>
        </w:tabs>
      </w:pPr>
    </w:p>
    <w:p w:rsidR="00AC19BC" w:rsidRDefault="00AC19BC" w:rsidP="00AC19BC">
      <w:pPr>
        <w:tabs>
          <w:tab w:val="left" w:pos="426"/>
          <w:tab w:val="left" w:pos="2410"/>
          <w:tab w:val="left" w:pos="4678"/>
        </w:tabs>
      </w:pPr>
      <w:r>
        <w:t>Za účasť a predloženie cenovej ponuky ďakujeme.</w:t>
      </w:r>
    </w:p>
    <w:p w:rsidR="00AC19BC" w:rsidRDefault="00AC19BC" w:rsidP="00AC19BC">
      <w:pPr>
        <w:tabs>
          <w:tab w:val="left" w:pos="426"/>
          <w:tab w:val="left" w:pos="2410"/>
          <w:tab w:val="left" w:pos="4678"/>
        </w:tabs>
      </w:pPr>
    </w:p>
    <w:p w:rsidR="00AC19BC" w:rsidRDefault="00AC19BC" w:rsidP="00AC19BC">
      <w:pPr>
        <w:tabs>
          <w:tab w:val="left" w:pos="426"/>
          <w:tab w:val="left" w:pos="2410"/>
          <w:tab w:val="left" w:pos="4678"/>
        </w:tabs>
      </w:pPr>
    </w:p>
    <w:p w:rsidR="00AC19BC" w:rsidRDefault="00AC19BC" w:rsidP="00AC19BC">
      <w:pPr>
        <w:tabs>
          <w:tab w:val="left" w:pos="426"/>
          <w:tab w:val="left" w:pos="2410"/>
          <w:tab w:val="left" w:pos="4678"/>
        </w:tabs>
      </w:pPr>
    </w:p>
    <w:p w:rsidR="00AC19BC" w:rsidRDefault="00AC19BC" w:rsidP="00AC19BC">
      <w:pPr>
        <w:tabs>
          <w:tab w:val="left" w:pos="426"/>
          <w:tab w:val="left" w:pos="2410"/>
          <w:tab w:val="left" w:pos="4678"/>
        </w:tabs>
      </w:pPr>
      <w:r>
        <w:tab/>
        <w:t>S pozdravom,</w:t>
      </w:r>
    </w:p>
    <w:p w:rsidR="00E50B20" w:rsidRDefault="00E50B20" w:rsidP="00AC19BC">
      <w:pPr>
        <w:spacing w:line="276" w:lineRule="auto"/>
      </w:pPr>
    </w:p>
    <w:p w:rsidR="00E50B20" w:rsidRDefault="00E50B20" w:rsidP="0009715C">
      <w:pPr>
        <w:spacing w:line="276" w:lineRule="auto"/>
        <w:ind w:left="4254"/>
      </w:pPr>
    </w:p>
    <w:p w:rsidR="006E47FF" w:rsidRPr="0009715C" w:rsidRDefault="006E47FF" w:rsidP="0009715C">
      <w:pPr>
        <w:spacing w:line="276" w:lineRule="auto"/>
        <w:ind w:left="4254"/>
      </w:pPr>
    </w:p>
    <w:p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:rsidR="006E47FF" w:rsidRDefault="006E47FF" w:rsidP="0009715C">
      <w:pPr>
        <w:spacing w:line="276" w:lineRule="auto"/>
        <w:ind w:left="720" w:hanging="720"/>
      </w:pPr>
    </w:p>
    <w:p w:rsidR="00AC19BC" w:rsidRPr="009A3BD5" w:rsidRDefault="00AC19BC" w:rsidP="00AC19BC">
      <w:pPr>
        <w:tabs>
          <w:tab w:val="left" w:pos="2410"/>
          <w:tab w:val="left" w:pos="4678"/>
        </w:tabs>
        <w:rPr>
          <w:u w:val="single"/>
        </w:rPr>
      </w:pPr>
      <w:r w:rsidRPr="009A3BD5">
        <w:rPr>
          <w:u w:val="single"/>
        </w:rPr>
        <w:t>Prílohy:</w:t>
      </w:r>
    </w:p>
    <w:p w:rsidR="00AC19BC" w:rsidRDefault="00AC19BC" w:rsidP="00AC19BC">
      <w:pPr>
        <w:tabs>
          <w:tab w:val="left" w:pos="4678"/>
        </w:tabs>
      </w:pPr>
      <w:r>
        <w:t>-Príloha č.1: Výzva na predloženie ponuky</w:t>
      </w:r>
    </w:p>
    <w:p w:rsidR="00AC19BC" w:rsidRPr="0009715C" w:rsidRDefault="00AC19BC" w:rsidP="0009715C">
      <w:pPr>
        <w:spacing w:line="276" w:lineRule="auto"/>
        <w:ind w:left="720" w:hanging="720"/>
      </w:pPr>
    </w:p>
    <w:sectPr w:rsidR="00AC19BC" w:rsidRPr="0009715C" w:rsidSect="00362B62">
      <w:headerReference w:type="first" r:id="rId7"/>
      <w:footerReference w:type="first" r:id="rId8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30" w:rsidRDefault="00A63B30">
      <w:r>
        <w:separator/>
      </w:r>
    </w:p>
  </w:endnote>
  <w:endnote w:type="continuationSeparator" w:id="0">
    <w:p w:rsidR="00A63B30" w:rsidRDefault="00A6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A0" w:rsidRPr="007C3B8B" w:rsidRDefault="00C115A0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B97995" w:rsidRPr="00E4191C" w:rsidTr="00F21DFC">
      <w:tc>
        <w:tcPr>
          <w:tcW w:w="800" w:type="pct"/>
        </w:tcPr>
        <w:p w:rsidR="00C115A0" w:rsidRPr="001B47D6" w:rsidRDefault="00C115A0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Telefón</w:t>
          </w:r>
          <w:r w:rsidR="00B97995" w:rsidRPr="001B47D6">
            <w:rPr>
              <w:rFonts w:ascii="Calibri" w:hAnsi="Calibri"/>
              <w:sz w:val="18"/>
              <w:szCs w:val="18"/>
            </w:rPr>
            <w:t xml:space="preserve"> </w:t>
          </w:r>
        </w:p>
        <w:p w:rsidR="00B97995" w:rsidRPr="001B47D6" w:rsidRDefault="00B97995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:rsidR="00C115A0" w:rsidRPr="001B47D6" w:rsidRDefault="00C115A0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:rsidR="00C115A0" w:rsidRPr="001B47D6" w:rsidRDefault="00C115A0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:rsidR="00B97995" w:rsidRPr="001B47D6" w:rsidRDefault="00D952B1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</w:t>
          </w:r>
          <w:r w:rsidR="00B273DF">
            <w:rPr>
              <w:rFonts w:ascii="Calibri" w:hAnsi="Calibri"/>
              <w:sz w:val="18"/>
              <w:szCs w:val="18"/>
            </w:rPr>
            <w:t>erin-chym</w:t>
          </w:r>
          <w:r w:rsidR="00B97995" w:rsidRPr="001B47D6">
            <w:rPr>
              <w:rFonts w:ascii="Calibri" w:hAnsi="Calibri"/>
              <w:sz w:val="18"/>
              <w:szCs w:val="18"/>
            </w:rPr>
            <w:t>@</w:t>
          </w:r>
          <w:r w:rsidR="00B273DF"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:rsidR="00C115A0" w:rsidRPr="001B47D6" w:rsidRDefault="00C115A0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:rsidR="00B97995" w:rsidRPr="001B47D6" w:rsidRDefault="00A63B30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B273DF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B273DF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B273DF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:rsidR="00C115A0" w:rsidRPr="001B47D6" w:rsidRDefault="00C115A0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:rsidR="00B97995" w:rsidRPr="001B47D6" w:rsidRDefault="00B97995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B97995" w:rsidRPr="00E4191C" w:rsidTr="00F21DFC">
      <w:tc>
        <w:tcPr>
          <w:tcW w:w="800" w:type="pct"/>
        </w:tcPr>
        <w:p w:rsidR="00C115A0" w:rsidRPr="001B47D6" w:rsidRDefault="00C115A0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:rsidR="00C115A0" w:rsidRPr="001B47D6" w:rsidRDefault="00C115A0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:rsidR="00C115A0" w:rsidRPr="001B47D6" w:rsidRDefault="00C115A0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:rsidR="00C115A0" w:rsidRPr="001B47D6" w:rsidRDefault="00C115A0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:rsidR="00C115A0" w:rsidRPr="001B47D6" w:rsidRDefault="00C115A0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:rsidR="00C115A0" w:rsidRPr="007C3B8B" w:rsidRDefault="00C115A0" w:rsidP="00362B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30" w:rsidRDefault="00A63B30">
      <w:r>
        <w:separator/>
      </w:r>
    </w:p>
  </w:footnote>
  <w:footnote w:type="continuationSeparator" w:id="0">
    <w:p w:rsidR="00A63B30" w:rsidRDefault="00A6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BAD" w:rsidRDefault="001A4BAD" w:rsidP="00AE0206">
    <w:pPr>
      <w:pBdr>
        <w:bottom w:val="single" w:sz="6" w:space="1" w:color="auto"/>
      </w:pBdr>
      <w:jc w:val="center"/>
      <w:rPr>
        <w:rFonts w:ascii="Calibri" w:hAnsi="Calibri"/>
        <w:b/>
        <w:sz w:val="32"/>
        <w:szCs w:val="32"/>
        <w:lang w:val="en-US"/>
      </w:rPr>
    </w:pPr>
  </w:p>
  <w:p w:rsidR="00B97995" w:rsidRPr="009D43E0" w:rsidRDefault="00C50B64" w:rsidP="00AE0206">
    <w:pPr>
      <w:pBdr>
        <w:bottom w:val="single" w:sz="6" w:space="1" w:color="auto"/>
      </w:pBd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eastAsia="sk-SK"/>
      </w:rPr>
      <w:drawing>
        <wp:inline distT="0" distB="0" distL="0" distR="0">
          <wp:extent cx="428625" cy="5619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206">
      <w:rPr>
        <w:rFonts w:ascii="Calibri" w:hAnsi="Calibri"/>
        <w:b/>
        <w:sz w:val="32"/>
        <w:szCs w:val="32"/>
      </w:rPr>
      <w:t xml:space="preserve">  </w:t>
    </w:r>
    <w:r w:rsidR="009D43E0">
      <w:rPr>
        <w:rFonts w:ascii="Calibri" w:hAnsi="Calibri"/>
        <w:b/>
        <w:sz w:val="32"/>
        <w:szCs w:val="32"/>
      </w:rPr>
      <w:t xml:space="preserve">Obec Perín – Chym, </w:t>
    </w:r>
    <w:r w:rsidR="00B97995" w:rsidRPr="001B47D6">
      <w:rPr>
        <w:rFonts w:ascii="Calibri" w:hAnsi="Calibri"/>
        <w:sz w:val="28"/>
        <w:szCs w:val="32"/>
      </w:rPr>
      <w:t>Perín 180</w:t>
    </w:r>
    <w:r w:rsidR="009D43E0">
      <w:rPr>
        <w:rFonts w:ascii="Calibri" w:hAnsi="Calibri"/>
        <w:b/>
        <w:sz w:val="32"/>
        <w:szCs w:val="32"/>
      </w:rPr>
      <w:t xml:space="preserve">, </w:t>
    </w:r>
    <w:r w:rsidR="00B97995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CyUcQ/Gw/pfwaF3SGC3yMqeww20rAif2E0Ci/wYitCiA8PziJl/i5l1bIJN3bbCM3rGdKyWGQwRNSZPNXnMaAg==" w:salt="wqhaDuUcgVDBxYMHtzbADQ=="/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430"/>
    <w:rsid w:val="00007849"/>
    <w:rsid w:val="00013F3B"/>
    <w:rsid w:val="0002555F"/>
    <w:rsid w:val="00030AC2"/>
    <w:rsid w:val="0003760F"/>
    <w:rsid w:val="00042343"/>
    <w:rsid w:val="000542C3"/>
    <w:rsid w:val="00055D56"/>
    <w:rsid w:val="000560A3"/>
    <w:rsid w:val="00065906"/>
    <w:rsid w:val="00082859"/>
    <w:rsid w:val="000905BC"/>
    <w:rsid w:val="0009715C"/>
    <w:rsid w:val="000A33CC"/>
    <w:rsid w:val="000A67B5"/>
    <w:rsid w:val="000B48E6"/>
    <w:rsid w:val="000B58A7"/>
    <w:rsid w:val="000B7BE7"/>
    <w:rsid w:val="000C54E6"/>
    <w:rsid w:val="000D54E4"/>
    <w:rsid w:val="000D6BF2"/>
    <w:rsid w:val="000F501A"/>
    <w:rsid w:val="001228D0"/>
    <w:rsid w:val="00134B51"/>
    <w:rsid w:val="00144FC8"/>
    <w:rsid w:val="00147430"/>
    <w:rsid w:val="001521F7"/>
    <w:rsid w:val="0015251A"/>
    <w:rsid w:val="0015470D"/>
    <w:rsid w:val="0017294A"/>
    <w:rsid w:val="00180754"/>
    <w:rsid w:val="00182E25"/>
    <w:rsid w:val="00190829"/>
    <w:rsid w:val="001908F4"/>
    <w:rsid w:val="001A3F72"/>
    <w:rsid w:val="001A4BAD"/>
    <w:rsid w:val="001B47D6"/>
    <w:rsid w:val="001C6C05"/>
    <w:rsid w:val="001D191C"/>
    <w:rsid w:val="001E1A1C"/>
    <w:rsid w:val="001E5067"/>
    <w:rsid w:val="001F0440"/>
    <w:rsid w:val="001F1C8B"/>
    <w:rsid w:val="001F3BC6"/>
    <w:rsid w:val="0022018E"/>
    <w:rsid w:val="00230312"/>
    <w:rsid w:val="00234067"/>
    <w:rsid w:val="00237527"/>
    <w:rsid w:val="002400F4"/>
    <w:rsid w:val="0025345F"/>
    <w:rsid w:val="00264978"/>
    <w:rsid w:val="002845B9"/>
    <w:rsid w:val="00285C78"/>
    <w:rsid w:val="00296E51"/>
    <w:rsid w:val="002A40E9"/>
    <w:rsid w:val="002C4047"/>
    <w:rsid w:val="002C6F5C"/>
    <w:rsid w:val="002D3826"/>
    <w:rsid w:val="002E079C"/>
    <w:rsid w:val="002E1E8F"/>
    <w:rsid w:val="002F20F7"/>
    <w:rsid w:val="002F251D"/>
    <w:rsid w:val="003047DB"/>
    <w:rsid w:val="0031065C"/>
    <w:rsid w:val="0031364A"/>
    <w:rsid w:val="00323E47"/>
    <w:rsid w:val="00336AC1"/>
    <w:rsid w:val="00345A53"/>
    <w:rsid w:val="0036171E"/>
    <w:rsid w:val="00362B62"/>
    <w:rsid w:val="00364D4A"/>
    <w:rsid w:val="00381FAC"/>
    <w:rsid w:val="0038604A"/>
    <w:rsid w:val="0039019A"/>
    <w:rsid w:val="00393761"/>
    <w:rsid w:val="003B594F"/>
    <w:rsid w:val="003D4663"/>
    <w:rsid w:val="003F2E35"/>
    <w:rsid w:val="00404620"/>
    <w:rsid w:val="00404E32"/>
    <w:rsid w:val="004160F0"/>
    <w:rsid w:val="004469CF"/>
    <w:rsid w:val="00446FB6"/>
    <w:rsid w:val="0044724E"/>
    <w:rsid w:val="0045361A"/>
    <w:rsid w:val="004633E0"/>
    <w:rsid w:val="004655D9"/>
    <w:rsid w:val="004947AD"/>
    <w:rsid w:val="00494E46"/>
    <w:rsid w:val="004B2586"/>
    <w:rsid w:val="004B3164"/>
    <w:rsid w:val="004B799E"/>
    <w:rsid w:val="004C2907"/>
    <w:rsid w:val="004C33CE"/>
    <w:rsid w:val="004C68DF"/>
    <w:rsid w:val="004D1799"/>
    <w:rsid w:val="004E2917"/>
    <w:rsid w:val="005054C3"/>
    <w:rsid w:val="0050734C"/>
    <w:rsid w:val="00525D38"/>
    <w:rsid w:val="00533A15"/>
    <w:rsid w:val="00536EC7"/>
    <w:rsid w:val="0054350C"/>
    <w:rsid w:val="00557DA1"/>
    <w:rsid w:val="005820B4"/>
    <w:rsid w:val="00585333"/>
    <w:rsid w:val="00594DA2"/>
    <w:rsid w:val="005A270D"/>
    <w:rsid w:val="005A50F8"/>
    <w:rsid w:val="005A7772"/>
    <w:rsid w:val="005A7CC7"/>
    <w:rsid w:val="005D6D52"/>
    <w:rsid w:val="005D7918"/>
    <w:rsid w:val="005F133F"/>
    <w:rsid w:val="005F63B2"/>
    <w:rsid w:val="005F727E"/>
    <w:rsid w:val="00601675"/>
    <w:rsid w:val="0060351C"/>
    <w:rsid w:val="00604089"/>
    <w:rsid w:val="00605EE5"/>
    <w:rsid w:val="00607552"/>
    <w:rsid w:val="00620CA0"/>
    <w:rsid w:val="0062227F"/>
    <w:rsid w:val="00625B56"/>
    <w:rsid w:val="006264A4"/>
    <w:rsid w:val="00627AA6"/>
    <w:rsid w:val="00633504"/>
    <w:rsid w:val="0064798A"/>
    <w:rsid w:val="00651CB2"/>
    <w:rsid w:val="006540D5"/>
    <w:rsid w:val="00667BE9"/>
    <w:rsid w:val="00682C03"/>
    <w:rsid w:val="0069794F"/>
    <w:rsid w:val="00697B61"/>
    <w:rsid w:val="006A1983"/>
    <w:rsid w:val="006A29F0"/>
    <w:rsid w:val="006A516C"/>
    <w:rsid w:val="006A5691"/>
    <w:rsid w:val="006C2177"/>
    <w:rsid w:val="006C764E"/>
    <w:rsid w:val="006E47FF"/>
    <w:rsid w:val="006F2F19"/>
    <w:rsid w:val="007103F1"/>
    <w:rsid w:val="00714CEF"/>
    <w:rsid w:val="00722F35"/>
    <w:rsid w:val="00734460"/>
    <w:rsid w:val="0074646B"/>
    <w:rsid w:val="00750025"/>
    <w:rsid w:val="00751A42"/>
    <w:rsid w:val="00757002"/>
    <w:rsid w:val="007612B9"/>
    <w:rsid w:val="0076258E"/>
    <w:rsid w:val="00770046"/>
    <w:rsid w:val="0078783F"/>
    <w:rsid w:val="00787B6F"/>
    <w:rsid w:val="00792775"/>
    <w:rsid w:val="007A2EDB"/>
    <w:rsid w:val="007A6CED"/>
    <w:rsid w:val="007B456A"/>
    <w:rsid w:val="007B5A46"/>
    <w:rsid w:val="007C3B8B"/>
    <w:rsid w:val="007C74D3"/>
    <w:rsid w:val="007D0473"/>
    <w:rsid w:val="007D0B95"/>
    <w:rsid w:val="007E2212"/>
    <w:rsid w:val="007E3CDA"/>
    <w:rsid w:val="007F182F"/>
    <w:rsid w:val="00802CB6"/>
    <w:rsid w:val="00805D3C"/>
    <w:rsid w:val="008117FA"/>
    <w:rsid w:val="00816614"/>
    <w:rsid w:val="00820B09"/>
    <w:rsid w:val="00826556"/>
    <w:rsid w:val="008272A5"/>
    <w:rsid w:val="0084344A"/>
    <w:rsid w:val="00854E10"/>
    <w:rsid w:val="00865874"/>
    <w:rsid w:val="00870230"/>
    <w:rsid w:val="00887290"/>
    <w:rsid w:val="00893083"/>
    <w:rsid w:val="008C6B52"/>
    <w:rsid w:val="008E0262"/>
    <w:rsid w:val="008E7CDB"/>
    <w:rsid w:val="008F2B2C"/>
    <w:rsid w:val="009077A1"/>
    <w:rsid w:val="009079D8"/>
    <w:rsid w:val="00914AD4"/>
    <w:rsid w:val="0095679E"/>
    <w:rsid w:val="00960695"/>
    <w:rsid w:val="009723A7"/>
    <w:rsid w:val="00990D1F"/>
    <w:rsid w:val="009A039B"/>
    <w:rsid w:val="009A4742"/>
    <w:rsid w:val="009A7A8F"/>
    <w:rsid w:val="009A7D36"/>
    <w:rsid w:val="009C51F5"/>
    <w:rsid w:val="009D43E0"/>
    <w:rsid w:val="009E0D36"/>
    <w:rsid w:val="009E19A2"/>
    <w:rsid w:val="009E4750"/>
    <w:rsid w:val="009E5753"/>
    <w:rsid w:val="009F2BB9"/>
    <w:rsid w:val="009F5550"/>
    <w:rsid w:val="009F6FA2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627A1"/>
    <w:rsid w:val="00A63B30"/>
    <w:rsid w:val="00A642E6"/>
    <w:rsid w:val="00A667F5"/>
    <w:rsid w:val="00A7256A"/>
    <w:rsid w:val="00A749AD"/>
    <w:rsid w:val="00A77013"/>
    <w:rsid w:val="00A800C3"/>
    <w:rsid w:val="00A8464D"/>
    <w:rsid w:val="00A85AFA"/>
    <w:rsid w:val="00A90522"/>
    <w:rsid w:val="00A97D16"/>
    <w:rsid w:val="00AB0D75"/>
    <w:rsid w:val="00AB2954"/>
    <w:rsid w:val="00AB4E0A"/>
    <w:rsid w:val="00AC19BC"/>
    <w:rsid w:val="00AC2EEF"/>
    <w:rsid w:val="00AC324D"/>
    <w:rsid w:val="00AC5244"/>
    <w:rsid w:val="00AD1000"/>
    <w:rsid w:val="00AE0206"/>
    <w:rsid w:val="00B049FE"/>
    <w:rsid w:val="00B21443"/>
    <w:rsid w:val="00B22C0B"/>
    <w:rsid w:val="00B27112"/>
    <w:rsid w:val="00B273DF"/>
    <w:rsid w:val="00B27D62"/>
    <w:rsid w:val="00B32F73"/>
    <w:rsid w:val="00B36712"/>
    <w:rsid w:val="00B4166D"/>
    <w:rsid w:val="00B468E6"/>
    <w:rsid w:val="00B539DC"/>
    <w:rsid w:val="00B614F3"/>
    <w:rsid w:val="00B65EE9"/>
    <w:rsid w:val="00B71EA8"/>
    <w:rsid w:val="00B72F8B"/>
    <w:rsid w:val="00B7604D"/>
    <w:rsid w:val="00B80901"/>
    <w:rsid w:val="00B81489"/>
    <w:rsid w:val="00B97995"/>
    <w:rsid w:val="00BA0DAD"/>
    <w:rsid w:val="00BD23A8"/>
    <w:rsid w:val="00BE1533"/>
    <w:rsid w:val="00C00571"/>
    <w:rsid w:val="00C115A0"/>
    <w:rsid w:val="00C1694A"/>
    <w:rsid w:val="00C228D0"/>
    <w:rsid w:val="00C27EAF"/>
    <w:rsid w:val="00C36E39"/>
    <w:rsid w:val="00C36E98"/>
    <w:rsid w:val="00C44759"/>
    <w:rsid w:val="00C50527"/>
    <w:rsid w:val="00C50B64"/>
    <w:rsid w:val="00C511C7"/>
    <w:rsid w:val="00C54017"/>
    <w:rsid w:val="00C63185"/>
    <w:rsid w:val="00C87B86"/>
    <w:rsid w:val="00C91645"/>
    <w:rsid w:val="00C957BC"/>
    <w:rsid w:val="00C960AF"/>
    <w:rsid w:val="00C9725C"/>
    <w:rsid w:val="00CA1301"/>
    <w:rsid w:val="00CA1F85"/>
    <w:rsid w:val="00CC134E"/>
    <w:rsid w:val="00CC2BF5"/>
    <w:rsid w:val="00CC6AFE"/>
    <w:rsid w:val="00CE2CB1"/>
    <w:rsid w:val="00CE54EC"/>
    <w:rsid w:val="00CF62E2"/>
    <w:rsid w:val="00CF7485"/>
    <w:rsid w:val="00CF796D"/>
    <w:rsid w:val="00D02C50"/>
    <w:rsid w:val="00D06942"/>
    <w:rsid w:val="00D160FD"/>
    <w:rsid w:val="00D1704E"/>
    <w:rsid w:val="00D246B9"/>
    <w:rsid w:val="00D56521"/>
    <w:rsid w:val="00D6470E"/>
    <w:rsid w:val="00D77668"/>
    <w:rsid w:val="00D83C6F"/>
    <w:rsid w:val="00D952B1"/>
    <w:rsid w:val="00D9719D"/>
    <w:rsid w:val="00DB26AB"/>
    <w:rsid w:val="00DB4B68"/>
    <w:rsid w:val="00DC0E19"/>
    <w:rsid w:val="00DC493F"/>
    <w:rsid w:val="00DF0391"/>
    <w:rsid w:val="00DF20C8"/>
    <w:rsid w:val="00DF4320"/>
    <w:rsid w:val="00DF5117"/>
    <w:rsid w:val="00DF56A7"/>
    <w:rsid w:val="00E10ACE"/>
    <w:rsid w:val="00E16E07"/>
    <w:rsid w:val="00E233D9"/>
    <w:rsid w:val="00E40F26"/>
    <w:rsid w:val="00E41823"/>
    <w:rsid w:val="00E4183B"/>
    <w:rsid w:val="00E4191C"/>
    <w:rsid w:val="00E420E2"/>
    <w:rsid w:val="00E43728"/>
    <w:rsid w:val="00E45D72"/>
    <w:rsid w:val="00E50B20"/>
    <w:rsid w:val="00E55466"/>
    <w:rsid w:val="00E812E6"/>
    <w:rsid w:val="00E8172E"/>
    <w:rsid w:val="00E867BD"/>
    <w:rsid w:val="00E87D57"/>
    <w:rsid w:val="00E907DF"/>
    <w:rsid w:val="00E9439B"/>
    <w:rsid w:val="00EB1808"/>
    <w:rsid w:val="00EB37DB"/>
    <w:rsid w:val="00EB62B6"/>
    <w:rsid w:val="00EB68F6"/>
    <w:rsid w:val="00ED5ED5"/>
    <w:rsid w:val="00EE0D25"/>
    <w:rsid w:val="00EF57F4"/>
    <w:rsid w:val="00F05174"/>
    <w:rsid w:val="00F0717E"/>
    <w:rsid w:val="00F21DFC"/>
    <w:rsid w:val="00F24E3B"/>
    <w:rsid w:val="00F31BB9"/>
    <w:rsid w:val="00F342C6"/>
    <w:rsid w:val="00F3438B"/>
    <w:rsid w:val="00F424CA"/>
    <w:rsid w:val="00F4391E"/>
    <w:rsid w:val="00F622D9"/>
    <w:rsid w:val="00F6652A"/>
    <w:rsid w:val="00F67672"/>
    <w:rsid w:val="00F70831"/>
    <w:rsid w:val="00F74023"/>
    <w:rsid w:val="00F7592D"/>
    <w:rsid w:val="00F85042"/>
    <w:rsid w:val="00F85049"/>
    <w:rsid w:val="00F87AA3"/>
    <w:rsid w:val="00FB2AA5"/>
    <w:rsid w:val="00FC6049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7753E8-E3FE-4641-9094-1650FA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E1E8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E1E8F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E1E8F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E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E1E8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X:\HlavičkaDef.dot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creator>Administrator</dc:creator>
  <cp:lastModifiedBy>Používateľ balíka Microsoft Office</cp:lastModifiedBy>
  <cp:revision>4</cp:revision>
  <cp:lastPrinted>2019-09-18T07:59:00Z</cp:lastPrinted>
  <dcterms:created xsi:type="dcterms:W3CDTF">2019-09-09T19:13:00Z</dcterms:created>
  <dcterms:modified xsi:type="dcterms:W3CDTF">2019-09-18T07:59:00Z</dcterms:modified>
</cp:coreProperties>
</file>